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A" w:rsidRPr="007A172A" w:rsidRDefault="000B3FC0">
      <w:pPr>
        <w:pStyle w:val="Informacindecontacto"/>
        <w:rPr>
          <w:noProof/>
          <w:color w:val="0D0D0D" w:themeColor="text1" w:themeTint="F2"/>
          <w:sz w:val="24"/>
          <w:szCs w:val="24"/>
          <w:lang w:val="es-ES_tradnl"/>
        </w:rPr>
      </w:pPr>
      <w:sdt>
        <w:sdtPr>
          <w:rPr>
            <w:noProof/>
            <w:color w:val="0D0D0D" w:themeColor="text1" w:themeTint="F2"/>
            <w:sz w:val="24"/>
            <w:szCs w:val="24"/>
            <w:lang w:val="es-ES_tradnl"/>
          </w:rPr>
          <w:alias w:val="Dirección postal"/>
          <w:tag w:val="Dirección postal"/>
          <w:id w:val="1415969137"/>
          <w:placeholder>
            <w:docPart w:val="A8785934B174482FAD57848536632566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3A12B1">
            <w:rPr>
              <w:noProof/>
              <w:color w:val="0D0D0D" w:themeColor="text1" w:themeTint="F2"/>
              <w:sz w:val="24"/>
              <w:szCs w:val="24"/>
              <w:lang w:val="es-ES_tradnl"/>
            </w:rPr>
            <w:t>Avenida Huyatiquina 952</w:t>
          </w:r>
          <w:r w:rsidR="00055337" w:rsidRPr="007A172A">
            <w:rPr>
              <w:noProof/>
              <w:color w:val="0D0D0D" w:themeColor="text1" w:themeTint="F2"/>
              <w:sz w:val="24"/>
              <w:szCs w:val="24"/>
              <w:lang w:val="es-ES_tradnl"/>
            </w:rPr>
            <w:t xml:space="preserve">, Villa </w:t>
          </w:r>
          <w:r w:rsidR="003A12B1">
            <w:rPr>
              <w:noProof/>
              <w:color w:val="0D0D0D" w:themeColor="text1" w:themeTint="F2"/>
              <w:sz w:val="24"/>
              <w:szCs w:val="24"/>
              <w:lang w:val="es-ES_tradnl"/>
            </w:rPr>
            <w:t>Kamac Mayu</w:t>
          </w:r>
          <w:r w:rsidR="00055337" w:rsidRPr="007A172A">
            <w:rPr>
              <w:noProof/>
              <w:color w:val="0D0D0D" w:themeColor="text1" w:themeTint="F2"/>
              <w:sz w:val="24"/>
              <w:szCs w:val="24"/>
              <w:lang w:val="es-ES_tradnl"/>
            </w:rPr>
            <w:t xml:space="preserve"> </w:t>
          </w:r>
        </w:sdtContent>
      </w:sdt>
    </w:p>
    <w:sdt>
      <w:sdtPr>
        <w:rPr>
          <w:noProof/>
          <w:color w:val="0D0D0D" w:themeColor="text1" w:themeTint="F2"/>
          <w:sz w:val="24"/>
          <w:szCs w:val="24"/>
          <w:lang w:val="es-ES_tradnl"/>
        </w:rPr>
        <w:alias w:val="Categoría"/>
        <w:tag w:val=""/>
        <w:id w:val="1543715586"/>
        <w:placeholder>
          <w:docPart w:val="A9D656B4A0FA4476AC357E484BA91C9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953FA" w:rsidRPr="007A172A" w:rsidRDefault="00055337">
          <w:pPr>
            <w:pStyle w:val="Informacindecontacto"/>
            <w:rPr>
              <w:noProof/>
              <w:color w:val="0D0D0D" w:themeColor="text1" w:themeTint="F2"/>
              <w:sz w:val="24"/>
              <w:szCs w:val="24"/>
              <w:lang w:val="es-ES_tradnl"/>
            </w:rPr>
          </w:pPr>
          <w:r w:rsidRPr="007A172A">
            <w:rPr>
              <w:noProof/>
              <w:color w:val="0D0D0D" w:themeColor="text1" w:themeTint="F2"/>
              <w:sz w:val="24"/>
              <w:szCs w:val="24"/>
              <w:lang w:val="es-ES_tradnl"/>
            </w:rPr>
            <w:t>Calama, El Loa, II Antofagasta, Chile</w:t>
          </w:r>
        </w:p>
      </w:sdtContent>
    </w:sdt>
    <w:p w:rsidR="00E953FA" w:rsidRPr="00055337" w:rsidRDefault="000B3FC0">
      <w:pPr>
        <w:pStyle w:val="Informacindecontacto"/>
        <w:rPr>
          <w:noProof/>
          <w:sz w:val="24"/>
          <w:szCs w:val="24"/>
          <w:lang w:val="es-ES_tradnl"/>
        </w:rPr>
      </w:pPr>
      <w:sdt>
        <w:sdtPr>
          <w:rPr>
            <w:noProof/>
            <w:color w:val="0D0D0D" w:themeColor="text1" w:themeTint="F2"/>
            <w:sz w:val="24"/>
            <w:szCs w:val="24"/>
            <w:lang w:val="es-ES_tradnl"/>
          </w:rPr>
          <w:alias w:val="Teléfono"/>
          <w:tag w:val="Teléfono"/>
          <w:id w:val="599758962"/>
          <w:placeholder>
            <w:docPart w:val="9B5E11D0054C4FE7BED626934A949B6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55337" w:rsidRPr="007A172A">
            <w:rPr>
              <w:noProof/>
              <w:color w:val="0D0D0D" w:themeColor="text1" w:themeTint="F2"/>
              <w:sz w:val="24"/>
              <w:szCs w:val="24"/>
              <w:lang w:val="es-ES_tradnl"/>
            </w:rPr>
            <w:t>+56 9 7432 5590</w:t>
          </w:r>
        </w:sdtContent>
      </w:sdt>
    </w:p>
    <w:p w:rsidR="00E953FA" w:rsidRPr="00055337" w:rsidRDefault="00E953FA">
      <w:pPr>
        <w:pStyle w:val="Informacindecontacto"/>
        <w:rPr>
          <w:noProof/>
          <w:sz w:val="24"/>
          <w:szCs w:val="24"/>
          <w:lang w:val="es-ES_tradnl"/>
        </w:rPr>
      </w:pPr>
    </w:p>
    <w:sdt>
      <w:sdtPr>
        <w:rPr>
          <w:rStyle w:val="nfasis"/>
          <w:noProof/>
          <w:color w:val="0070C0"/>
          <w:sz w:val="24"/>
          <w:szCs w:val="24"/>
          <w:lang w:val="es-ES_tradnl"/>
        </w:rPr>
        <w:alias w:val="Correo electrónico"/>
        <w:tag w:val=""/>
        <w:id w:val="1889536063"/>
        <w:placeholder>
          <w:docPart w:val="592785AC6466425DB9415F51599FE17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is"/>
        </w:rPr>
      </w:sdtEndPr>
      <w:sdtContent>
        <w:p w:rsidR="00E953FA" w:rsidRPr="00DF57B9" w:rsidRDefault="00055337">
          <w:pPr>
            <w:pStyle w:val="Informacindecontacto"/>
            <w:rPr>
              <w:rStyle w:val="nfasis"/>
              <w:noProof/>
              <w:lang w:val="es-ES_tradnl"/>
            </w:rPr>
          </w:pPr>
          <w:r w:rsidRPr="00055337">
            <w:rPr>
              <w:rStyle w:val="nfasis"/>
              <w:noProof/>
              <w:color w:val="0070C0"/>
              <w:sz w:val="24"/>
              <w:szCs w:val="24"/>
              <w:lang w:val="es-ES_tradnl"/>
            </w:rPr>
            <w:t>seba2147@hotmail.com</w:t>
          </w:r>
        </w:p>
      </w:sdtContent>
    </w:sdt>
    <w:p w:rsidR="00E953FA" w:rsidRPr="00DF57B9" w:rsidRDefault="000B3FC0">
      <w:pPr>
        <w:pStyle w:val="Nombre"/>
        <w:rPr>
          <w:noProof/>
          <w:lang w:val="es-ES_tradnl"/>
        </w:rPr>
      </w:pPr>
      <w:sdt>
        <w:sdtPr>
          <w:rPr>
            <w:noProof/>
            <w:lang w:val="es-CL"/>
          </w:rPr>
          <w:alias w:val="SU NOMBRE"/>
          <w:tag w:val=""/>
          <w:id w:val="1197042864"/>
          <w:placeholder>
            <w:docPart w:val="3BFA182911D64B84A1CDB9C2784C3E1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55337" w:rsidRPr="00055337">
            <w:rPr>
              <w:noProof/>
              <w:lang w:val="es-CL"/>
            </w:rPr>
            <w:t>SEBASTIÁN MOLINARI GARCÍA</w:t>
          </w:r>
        </w:sdtContent>
      </w:sdt>
    </w:p>
    <w:tbl>
      <w:tblPr>
        <w:tblStyle w:val="Informeanual"/>
        <w:tblW w:w="5135" w:type="pct"/>
        <w:tblLook w:val="04A0" w:firstRow="1" w:lastRow="0" w:firstColumn="1" w:lastColumn="0" w:noHBand="0" w:noVBand="1"/>
        <w:tblDescription w:val="Resume"/>
      </w:tblPr>
      <w:tblGrid>
        <w:gridCol w:w="1836"/>
        <w:gridCol w:w="638"/>
        <w:gridCol w:w="7940"/>
      </w:tblGrid>
      <w:tr w:rsidR="00E953FA" w:rsidRPr="00DF57B9" w:rsidTr="00055337">
        <w:trPr>
          <w:trHeight w:val="507"/>
        </w:trPr>
        <w:tc>
          <w:tcPr>
            <w:tcW w:w="1836" w:type="dxa"/>
          </w:tcPr>
          <w:p w:rsidR="00E953FA" w:rsidRPr="00DF57B9" w:rsidRDefault="00E953FA">
            <w:pPr>
              <w:pStyle w:val="Ttulo1"/>
              <w:rPr>
                <w:noProof/>
                <w:lang w:val="es-ES_tradnl"/>
              </w:rPr>
            </w:pPr>
          </w:p>
        </w:tc>
        <w:tc>
          <w:tcPr>
            <w:tcW w:w="638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939" w:type="dxa"/>
          </w:tcPr>
          <w:p w:rsidR="00E953FA" w:rsidRPr="00DF57B9" w:rsidRDefault="00E953FA" w:rsidP="00E85F71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</w:p>
        </w:tc>
      </w:tr>
      <w:tr w:rsidR="00E953FA" w:rsidRPr="00DF57B9" w:rsidTr="00055337">
        <w:trPr>
          <w:trHeight w:val="1789"/>
        </w:trPr>
        <w:tc>
          <w:tcPr>
            <w:tcW w:w="1836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Conocimientos</w:t>
            </w:r>
          </w:p>
        </w:tc>
        <w:tc>
          <w:tcPr>
            <w:tcW w:w="638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939" w:type="dxa"/>
          </w:tcPr>
          <w:p w:rsidR="00055337" w:rsidRPr="007A172A" w:rsidRDefault="00055337" w:rsidP="00055337">
            <w:pPr>
              <w:pStyle w:val="Textodelcurrculumvtae"/>
              <w:spacing w:line="264" w:lineRule="auto"/>
              <w:ind w:right="720"/>
              <w:rPr>
                <w:b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b/>
                <w:noProof/>
                <w:color w:val="0D0D0D" w:themeColor="text1" w:themeTint="F2"/>
                <w:lang w:val="es-ES_tradnl"/>
              </w:rPr>
              <w:t xml:space="preserve">ESTUDIOS: INGENIERO EN PREVENCION DE RIESGO </w:t>
            </w:r>
          </w:p>
          <w:p w:rsidR="00055337" w:rsidRPr="007A172A" w:rsidRDefault="00055337" w:rsidP="00055337">
            <w:pPr>
              <w:pStyle w:val="Textodelcurrculumvtae"/>
              <w:spacing w:line="264" w:lineRule="auto"/>
              <w:ind w:right="720"/>
              <w:rPr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b/>
                <w:noProof/>
                <w:color w:val="0D0D0D" w:themeColor="text1" w:themeTint="F2"/>
                <w:lang w:val="es-ES_tradnl"/>
              </w:rPr>
              <w:t>2014</w:t>
            </w:r>
            <w:r w:rsidRPr="007A172A">
              <w:rPr>
                <w:noProof/>
                <w:color w:val="0D0D0D" w:themeColor="text1" w:themeTint="F2"/>
                <w:lang w:val="es-ES_tradnl"/>
              </w:rPr>
              <w:t xml:space="preserve">      Ingeniería en Prevención de Riesgos</w:t>
            </w:r>
          </w:p>
          <w:p w:rsidR="00055337" w:rsidRPr="007A172A" w:rsidRDefault="00055337" w:rsidP="00055337">
            <w:pPr>
              <w:pStyle w:val="Textodelcurrculumvtae"/>
              <w:spacing w:line="264" w:lineRule="auto"/>
              <w:ind w:right="720"/>
              <w:rPr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noProof/>
                <w:color w:val="0D0D0D" w:themeColor="text1" w:themeTint="F2"/>
                <w:lang w:val="es-ES_tradnl"/>
              </w:rPr>
              <w:t>AIEP/Situación actual: Titulado/Años de estudio: 4 Modalidad de Estudio: Presencial</w:t>
            </w:r>
          </w:p>
          <w:p w:rsidR="00055337" w:rsidRPr="007A172A" w:rsidRDefault="00055337" w:rsidP="00055337">
            <w:pPr>
              <w:pStyle w:val="Textodelcurrculumvtae"/>
              <w:spacing w:line="264" w:lineRule="auto"/>
              <w:ind w:right="720"/>
              <w:rPr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b/>
                <w:noProof/>
                <w:color w:val="0D0D0D" w:themeColor="text1" w:themeTint="F2"/>
                <w:lang w:val="es-ES_tradnl"/>
              </w:rPr>
              <w:t>2012</w:t>
            </w:r>
            <w:r w:rsidRPr="007A172A">
              <w:rPr>
                <w:noProof/>
                <w:color w:val="0D0D0D" w:themeColor="text1" w:themeTint="F2"/>
                <w:lang w:val="es-ES_tradnl"/>
              </w:rPr>
              <w:tab/>
              <w:t>Técnico en Prevención de Riesgos</w:t>
            </w:r>
          </w:p>
          <w:p w:rsidR="00E953FA" w:rsidRPr="00DF57B9" w:rsidRDefault="00055337" w:rsidP="00055337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 w:rsidRPr="007A172A">
              <w:rPr>
                <w:noProof/>
                <w:color w:val="0D0D0D" w:themeColor="text1" w:themeTint="F2"/>
                <w:lang w:val="es-ES_tradnl"/>
              </w:rPr>
              <w:t>AIEP/Situación actual: Completo/Años de estudio: 3</w:t>
            </w:r>
          </w:p>
        </w:tc>
      </w:tr>
      <w:tr w:rsidR="00E953FA" w:rsidRPr="00DF57B9" w:rsidTr="00055337">
        <w:trPr>
          <w:trHeight w:val="5909"/>
        </w:trPr>
        <w:tc>
          <w:tcPr>
            <w:tcW w:w="1836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Experiencia</w:t>
            </w:r>
          </w:p>
        </w:tc>
        <w:tc>
          <w:tcPr>
            <w:tcW w:w="638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93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0D0D0D" w:themeColor="text1" w:themeTint="F2"/>
                <w:lang w:val="es-ES_tradnl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D0D0D" w:themeColor="text1" w:themeTint="F2"/>
                    <w:lang w:val="es-ES_tradnl"/>
                    <w14:ligatures w14:val="none"/>
                  </w:rPr>
                  <w:id w:val="221802691"/>
                  <w:placeholder>
                    <w:docPart w:val="98AE5C33C140430FA6A9113A74DF7F08"/>
                  </w:placeholder>
                </w:sdtPr>
                <w:sdtEndPr/>
                <w:sdtContent>
                  <w:p w:rsidR="00055337" w:rsidRPr="007A172A" w:rsidRDefault="00055337" w:rsidP="00055337">
                    <w:pPr>
                      <w:pStyle w:val="Ttulo2"/>
                      <w:spacing w:line="264" w:lineRule="auto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 xml:space="preserve">07/09/2014- A LA FECHA 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>JEFE DEL DEPARTAMENTO DE PREVENCIÓN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b w:val="0"/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b w:val="0"/>
                        <w:noProof/>
                        <w:color w:val="0D0D0D" w:themeColor="text1" w:themeTint="F2"/>
                        <w:lang w:val="es-CL"/>
                      </w:rPr>
                      <w:t>ECOATACAMA / II ANTOFAGASTA ÁREA DE DESEMPEÑO: PREVENCIÓN DE RIESGOS / ACTIVIDAD DE LA EMPRESA: AMBIENTAL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b w:val="0"/>
                        <w:noProof/>
                        <w:color w:val="0D0D0D" w:themeColor="text1" w:themeTint="F2"/>
                        <w:lang w:val="es-CL"/>
                      </w:rPr>
                      <w:t>JEFE DEL DEPARTAMENTO DE PREVENCIÓN DE RIESGOS, ESTA A CARGO DE REALIZAR TODOS LOS PROCEDIMIENTOS, CHARLAS, CURSOS,INSPECCIONES, EVALUACIONES DE RIESGOS,MATRICES DE RIESGOS,PTS, AST, R.I.O.H.S, PLAN DE SALUD OCUPACIONAL, PLAN DE EMERGENCIAS, CRONO-GRAMA DE ACTIVIDADES, Y TODO TIPO DE DOCUMENTACIÓN QUE SEA NECESARIA PARA DAR CUMPLIMIENTO CON LA NORMATIVA VIGENTE EN CUANTO A LA LEY 16.744 Y DECRETOS INHERENTES, YA SEA A ECOATACAMA O EMPRESAS MANDANTES QUE SOLICITEN DOCUMENTACIÓN MANTENIENDO LA EMPRESA CON UN 100% DE CUMPLIMENTO EN LA MUTUAL DE SEGURIDAD Y OTROS ORGANISMOS.</w:t>
                    </w:r>
                  </w:p>
                  <w:p w:rsidR="00DF57B9" w:rsidRPr="007A172A" w:rsidRDefault="000B3FC0" w:rsidP="00AC03C7">
                    <w:pPr>
                      <w:spacing w:line="264" w:lineRule="auto"/>
                      <w:rPr>
                        <w:noProof/>
                        <w:color w:val="0D0D0D" w:themeColor="text1" w:themeTint="F2"/>
                        <w:lang w:val="es-ES_tradnl"/>
                      </w:rPr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D0D0D" w:themeColor="text1" w:themeTint="F2"/>
                    <w:lang w:val="es-ES_tradnl"/>
                    <w14:ligatures w14:val="none"/>
                  </w:rPr>
                  <w:id w:val="-348562894"/>
                  <w:placeholder>
                    <w:docPart w:val="CCE422A02CE34336B5B9380090D752DE"/>
                  </w:placeholder>
                </w:sdtPr>
                <w:sdtEndPr/>
                <w:sdtContent>
                  <w:p w:rsidR="00055337" w:rsidRPr="007A172A" w:rsidRDefault="00055337" w:rsidP="00055337">
                    <w:pPr>
                      <w:pStyle w:val="Ttulo2"/>
                      <w:spacing w:line="264" w:lineRule="auto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>01/03/2013- 01/11/2013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 xml:space="preserve">TÉCNICO EN PREVENCIÓN DE RIESGOS MINERA PULLAYI / V VALPARAÍSOÁREA DE DESEMPEÑO: 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b w:val="0"/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b w:val="0"/>
                        <w:noProof/>
                        <w:color w:val="0D0D0D" w:themeColor="text1" w:themeTint="F2"/>
                        <w:lang w:val="es-CL"/>
                      </w:rPr>
                      <w:t>PREVENCIÓN DE RIESGOS / ACTIVIDAD DE LA EMPRESA: MINERÍA LUEGO DE COMPLETAR CON ÉXITO LA PRACTICA PROFESIONAL, CONTINUO EN LA COMPAÑÍA, DONDE SE DESEMPEÑO COMO TÉCNICO EN PREVENCIÓN DE RIESGOS. SUS PRINCIPALES FUNCIONES ESTABAN LIGADAS A VELAR POR EL CUMPLIMIENTO DE LA LEY 16.744, Y LOS DECRETOS SUJETOS A ESTA, DANDO CUMPLIMIENTO A LO ESTIPULADO EN LA NORMATIVA LEGAL VIGENTE. ADEMÁS TRABAJÓ EN EL DESARROLLO DE PROCEDIMIENTOS DE TRABAJO SEGURO, CREACIÓN DE MATRICES DE RIESGO, PLANES DE CONTINGENCIA, CAPACITACIONES Y UN ACABADO ANÁLISIS A LOS ACCIDENTES OCURRIDOS, CON LA FINALIDAD DE IMPLEMENTAR PLANES DE ACCIÓN.</w:t>
                    </w:r>
                  </w:p>
                  <w:p w:rsidR="00055337" w:rsidRPr="007A172A" w:rsidRDefault="000B3FC0" w:rsidP="00AC03C7">
                    <w:pPr>
                      <w:spacing w:line="264" w:lineRule="auto"/>
                      <w:rPr>
                        <w:noProof/>
                        <w:color w:val="0D0D0D" w:themeColor="text1" w:themeTint="F2"/>
                        <w:lang w:val="es-ES_tradnl"/>
                      </w:rPr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D0D0D" w:themeColor="text1" w:themeTint="F2"/>
                    <w:lang w:val="es-ES_tradnl"/>
                    <w14:ligatures w14:val="none"/>
                  </w:rPr>
                  <w:id w:val="68699791"/>
                  <w:placeholder>
                    <w:docPart w:val="98AE5C33C140430FA6A9113A74DF7F08"/>
                  </w:placeholder>
                </w:sdtPr>
                <w:sdtEndPr/>
                <w:sdtContent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>01/02/2013- 01/03/2013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 xml:space="preserve">ASESOR EN PREVENCIÓN DE RIESGOS IST / V VALPARAÍSOÁREA DE DESEMPEÑO: CONTROL DE </w:t>
                    </w: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lastRenderedPageBreak/>
                      <w:t>GESTIÓN / ACTIVIDAD DE LA EMPRESA: SEGURIDAD</w:t>
                    </w:r>
                  </w:p>
                  <w:p w:rsidR="00055337" w:rsidRPr="007A172A" w:rsidRDefault="00055337" w:rsidP="00055337">
                    <w:pPr>
                      <w:spacing w:line="264" w:lineRule="auto"/>
                      <w:jc w:val="both"/>
                      <w:rPr>
                        <w:rFonts w:eastAsiaTheme="minorEastAsia"/>
                        <w:noProof/>
                        <w:color w:val="0D0D0D" w:themeColor="text1" w:themeTint="F2"/>
                        <w:lang w:val="es-ES_tradnl"/>
                      </w:rPr>
                    </w:pPr>
                    <w:r w:rsidRPr="007A172A">
                      <w:rPr>
                        <w:rFonts w:asciiTheme="majorHAnsi" w:eastAsiaTheme="majorEastAsia" w:hAnsiTheme="majorHAnsi" w:cstheme="majorBidi"/>
                        <w:bCs/>
                        <w:caps/>
                        <w:noProof/>
                        <w:color w:val="0D0D0D" w:themeColor="text1" w:themeTint="F2"/>
                        <w:lang w:val="es-CL"/>
                        <w14:ligatures w14:val="standardContextual"/>
                      </w:rPr>
                      <w:t>PRÁCTICA PROFESIONAL ENFOCADA EN EL DESARROLLO E IMPLEMENTACIÓN DEL PROYECTO “PUERTO (TPS)”. SUS FUNCIONES ESTÁN ASOCIADAS A REALIZAR CATASTROS HIGIÉNICOS, CHARLAS OCUPACIONALES, CAPACITACIONES Y UN ACABADO ANÁLISIS A LOS ACCIDENTES OCURRIDOS, CON LA FINALIDAD DE IMPLEMENTAR PLANES DE ACCIÓN.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D0D0D" w:themeColor="text1" w:themeTint="F2"/>
                    <w:lang w:val="es-ES_tradnl"/>
                    <w14:ligatures w14:val="none"/>
                  </w:rPr>
                  <w:id w:val="-2087603632"/>
                  <w:placeholder>
                    <w:docPart w:val="BD87EFE1B2C3400897D5418D13DB6611"/>
                  </w:placeholder>
                </w:sdtPr>
                <w:sdtEndPr/>
                <w:sdtContent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>01/07/2010- 15/12/2010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 xml:space="preserve">RELATOR 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b w:val="0"/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b w:val="0"/>
                        <w:noProof/>
                        <w:color w:val="0D0D0D" w:themeColor="text1" w:themeTint="F2"/>
                        <w:lang w:val="es-CL"/>
                      </w:rPr>
                      <w:t xml:space="preserve">ICADEP / METROPOLITANAÁREA DE DESEMPEÑO: PREVENCIÓN DE RIESGOS / ACTIVIDAD DE LA EMPRESA: CONSULTORIA / ASESORÍA. </w:t>
                    </w:r>
                  </w:p>
                  <w:p w:rsidR="00055337" w:rsidRPr="007A172A" w:rsidRDefault="00055337" w:rsidP="00055337">
                    <w:pPr>
                      <w:spacing w:line="264" w:lineRule="auto"/>
                      <w:jc w:val="both"/>
                      <w:rPr>
                        <w:rFonts w:eastAsiaTheme="minorEastAsia"/>
                        <w:noProof/>
                        <w:color w:val="0D0D0D" w:themeColor="text1" w:themeTint="F2"/>
                        <w:lang w:val="es-ES_tradnl"/>
                      </w:rPr>
                    </w:pPr>
                    <w:r w:rsidRPr="007A172A">
                      <w:rPr>
                        <w:rFonts w:asciiTheme="majorHAnsi" w:eastAsiaTheme="majorEastAsia" w:hAnsiTheme="majorHAnsi" w:cstheme="majorBidi"/>
                        <w:bCs/>
                        <w:caps/>
                        <w:noProof/>
                        <w:color w:val="0D0D0D" w:themeColor="text1" w:themeTint="F2"/>
                        <w:lang w:val="es-CL"/>
                        <w14:ligatures w14:val="standardContextual"/>
                      </w:rPr>
                      <w:t>SE DESEMPEÑO COMO AYUDANTE DEL RELATOR DE CHARLAS Y CURSOS ASOCIADOS AL CORRECTO CUMPLIMIENTO DE LA LEY 16.744, CORRECTO USO DE EXTINTORES Y CONTROL DE INCENDIOS (PRACTICA DE OBSERVACIÓN).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D0D0D" w:themeColor="text1" w:themeTint="F2"/>
                    <w:lang w:val="es-ES_tradnl"/>
                    <w14:ligatures w14:val="none"/>
                  </w:rPr>
                  <w:id w:val="-1438050815"/>
                  <w:placeholder>
                    <w:docPart w:val="42EFE2A8E81E469E92644246E13245EB"/>
                  </w:placeholder>
                </w:sdtPr>
                <w:sdtEndPr/>
                <w:sdtContent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>01/01/2007- 25/12/2009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noProof/>
                        <w:color w:val="0D0D0D" w:themeColor="text1" w:themeTint="F2"/>
                        <w:lang w:val="es-CL"/>
                      </w:rPr>
                      <w:t xml:space="preserve">DUEÑO </w:t>
                    </w:r>
                  </w:p>
                  <w:p w:rsidR="00055337" w:rsidRPr="007A172A" w:rsidRDefault="00055337" w:rsidP="00055337">
                    <w:pPr>
                      <w:pStyle w:val="Ttulo2"/>
                      <w:spacing w:line="264" w:lineRule="auto"/>
                      <w:jc w:val="both"/>
                      <w:rPr>
                        <w:b w:val="0"/>
                        <w:noProof/>
                        <w:color w:val="0D0D0D" w:themeColor="text1" w:themeTint="F2"/>
                        <w:lang w:val="es-CL"/>
                      </w:rPr>
                    </w:pPr>
                    <w:r w:rsidRPr="007A172A">
                      <w:rPr>
                        <w:b w:val="0"/>
                        <w:noProof/>
                        <w:color w:val="0D0D0D" w:themeColor="text1" w:themeTint="F2"/>
                        <w:lang w:val="es-CL"/>
                      </w:rPr>
                      <w:t>CAFÉ EL PATIO ANDALUZ / AREA METROPOLITANA, DESEMPEÑO: DUEÑO/ ADMINISTRADOR / ADMINISTACION INTEGRAL CENTRO GASTRONOMICO./ DESARROLLO EMPRESARIAL CONSTANTE, DISTINCION POR CALIDAD Y ATENCÍON AL CLIENTE./VENTA POSTERIA, CON 50% MAYOR DE COMPRA.</w:t>
                    </w:r>
                  </w:p>
                  <w:p w:rsidR="00E953FA" w:rsidRPr="007A172A" w:rsidRDefault="000B3FC0" w:rsidP="00055337">
                    <w:pPr>
                      <w:spacing w:line="264" w:lineRule="auto"/>
                      <w:rPr>
                        <w:rFonts w:eastAsiaTheme="minorEastAsia"/>
                        <w:noProof/>
                        <w:color w:val="0D0D0D" w:themeColor="text1" w:themeTint="F2"/>
                        <w:lang w:val="es-ES_tradnl"/>
                      </w:rPr>
                    </w:pPr>
                  </w:p>
                </w:sdtContent>
              </w:sdt>
            </w:sdtContent>
          </w:sdt>
        </w:tc>
      </w:tr>
      <w:tr w:rsidR="00E953FA" w:rsidRPr="00DF57B9" w:rsidTr="00055337">
        <w:trPr>
          <w:trHeight w:val="507"/>
        </w:trPr>
        <w:tc>
          <w:tcPr>
            <w:tcW w:w="1836" w:type="dxa"/>
          </w:tcPr>
          <w:p w:rsidR="00E953FA" w:rsidRPr="00DF57B9" w:rsidRDefault="00BA4A05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lastRenderedPageBreak/>
              <w:t>EXPECTATIVAS</w:t>
            </w:r>
          </w:p>
        </w:tc>
        <w:tc>
          <w:tcPr>
            <w:tcW w:w="638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939" w:type="dxa"/>
          </w:tcPr>
          <w:p w:rsidR="00BA4A05" w:rsidRPr="007A172A" w:rsidRDefault="00BA4A05" w:rsidP="00BA4A05">
            <w:pPr>
              <w:spacing w:after="140" w:line="264" w:lineRule="auto"/>
              <w:rPr>
                <w:rFonts w:eastAsiaTheme="minorEastAsia"/>
                <w:noProof/>
                <w:color w:val="0D0D0D" w:themeColor="text1" w:themeTint="F2"/>
                <w:lang w:val="es-CL"/>
              </w:rPr>
            </w:pPr>
            <w:r w:rsidRPr="007A172A">
              <w:rPr>
                <w:rFonts w:eastAsiaTheme="minorEastAsia"/>
                <w:noProof/>
                <w:color w:val="0D0D0D" w:themeColor="text1" w:themeTint="F2"/>
                <w:lang w:val="es-CL"/>
              </w:rPr>
              <w:t xml:space="preserve">DESARROLLO PROFESIONAL </w:t>
            </w:r>
            <w:r w:rsidRPr="007A172A">
              <w:rPr>
                <w:rFonts w:eastAsiaTheme="minorEastAsia"/>
                <w:noProof/>
                <w:color w:val="0D0D0D" w:themeColor="text1" w:themeTint="F2"/>
                <w:lang w:val="es-CL"/>
              </w:rPr>
              <w:tab/>
            </w:r>
          </w:p>
          <w:p w:rsidR="00BA4A05" w:rsidRPr="007A172A" w:rsidRDefault="00BA4A05" w:rsidP="00BA4A05">
            <w:pPr>
              <w:spacing w:after="140" w:line="264" w:lineRule="auto"/>
              <w:rPr>
                <w:rFonts w:eastAsiaTheme="minorEastAsia"/>
                <w:noProof/>
                <w:color w:val="0D0D0D" w:themeColor="text1" w:themeTint="F2"/>
                <w:lang w:val="es-CL"/>
              </w:rPr>
            </w:pPr>
            <w:r w:rsidRPr="007A172A">
              <w:rPr>
                <w:rFonts w:eastAsiaTheme="minorEastAsia"/>
                <w:noProof/>
                <w:color w:val="0D0D0D" w:themeColor="text1" w:themeTint="F2"/>
                <w:lang w:val="es-CL"/>
              </w:rPr>
              <w:t xml:space="preserve">REGIÓN: II ANTOFAGASTA </w:t>
            </w:r>
          </w:p>
          <w:p w:rsidR="00BA4A05" w:rsidRPr="007A172A" w:rsidRDefault="00BA4A05" w:rsidP="00BA4A05">
            <w:pPr>
              <w:spacing w:after="140" w:line="264" w:lineRule="auto"/>
              <w:rPr>
                <w:rFonts w:eastAsiaTheme="minorEastAsia"/>
                <w:noProof/>
                <w:color w:val="0D0D0D" w:themeColor="text1" w:themeTint="F2"/>
                <w:lang w:val="es-CL"/>
              </w:rPr>
            </w:pPr>
            <w:r w:rsidRPr="007A172A">
              <w:rPr>
                <w:rFonts w:eastAsiaTheme="minorEastAsia"/>
                <w:noProof/>
                <w:color w:val="0D0D0D" w:themeColor="text1" w:themeTint="F2"/>
                <w:lang w:val="es-CL"/>
              </w:rPr>
              <w:t xml:space="preserve">ÁREA DE EMPRESA DESEADA: PREVENCIÓN DE RIESGOS </w:t>
            </w:r>
          </w:p>
          <w:p w:rsidR="00BA4A05" w:rsidRPr="007A172A" w:rsidRDefault="00BA4A05" w:rsidP="00BA4A05">
            <w:pPr>
              <w:spacing w:after="140" w:line="264" w:lineRule="auto"/>
              <w:rPr>
                <w:rFonts w:eastAsiaTheme="minorEastAsia"/>
                <w:noProof/>
                <w:color w:val="0D0D0D" w:themeColor="text1" w:themeTint="F2"/>
                <w:lang w:val="es-CL"/>
              </w:rPr>
            </w:pPr>
            <w:r w:rsidRPr="007A172A">
              <w:rPr>
                <w:rFonts w:eastAsiaTheme="minorEastAsia"/>
                <w:noProof/>
                <w:color w:val="0D0D0D" w:themeColor="text1" w:themeTint="F2"/>
                <w:lang w:val="es-CL"/>
              </w:rPr>
              <w:t>TRABAJAR FUERA DEL PAIS: SI</w:t>
            </w:r>
          </w:p>
          <w:p w:rsidR="00BA4A05" w:rsidRPr="007A172A" w:rsidRDefault="00BA4A05" w:rsidP="00BA4A05">
            <w:pPr>
              <w:spacing w:after="140" w:line="264" w:lineRule="auto"/>
              <w:rPr>
                <w:rFonts w:eastAsiaTheme="minorEastAsia"/>
                <w:noProof/>
                <w:color w:val="0D0D0D" w:themeColor="text1" w:themeTint="F2"/>
                <w:lang w:val="es-CL"/>
              </w:rPr>
            </w:pPr>
            <w:r w:rsidRPr="007A172A">
              <w:rPr>
                <w:rFonts w:eastAsiaTheme="minorEastAsia"/>
                <w:noProof/>
                <w:color w:val="0D0D0D" w:themeColor="text1" w:themeTint="F2"/>
                <w:lang w:val="es-CL"/>
              </w:rPr>
              <w:t>SUELDO: $1.000.000.- O LO QUE ESTIME CONVENIENTE LA EMPRESA</w:t>
            </w:r>
          </w:p>
          <w:p w:rsidR="00E953FA" w:rsidRPr="007A172A" w:rsidRDefault="00BA4A05" w:rsidP="00BA4A05">
            <w:pPr>
              <w:spacing w:after="140" w:line="264" w:lineRule="auto"/>
              <w:rPr>
                <w:rFonts w:eastAsiaTheme="minorEastAsia"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eastAsiaTheme="minorEastAsia"/>
                <w:noProof/>
                <w:color w:val="0D0D0D" w:themeColor="text1" w:themeTint="F2"/>
                <w:lang w:val="es-CL"/>
              </w:rPr>
              <w:t xml:space="preserve">FULL - TIME </w:t>
            </w:r>
          </w:p>
        </w:tc>
      </w:tr>
      <w:tr w:rsidR="00E953FA" w:rsidRPr="00DF57B9" w:rsidTr="00055337">
        <w:trPr>
          <w:trHeight w:val="849"/>
        </w:trPr>
        <w:tc>
          <w:tcPr>
            <w:tcW w:w="1836" w:type="dxa"/>
          </w:tcPr>
          <w:p w:rsidR="00E953FA" w:rsidRPr="00DF57B9" w:rsidRDefault="00055337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INFORMACIÓN ADICIONAL</w:t>
            </w:r>
          </w:p>
        </w:tc>
        <w:tc>
          <w:tcPr>
            <w:tcW w:w="638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939" w:type="dxa"/>
          </w:tcPr>
          <w:p w:rsidR="00055337" w:rsidRPr="007A172A" w:rsidRDefault="00055337" w:rsidP="00055337">
            <w:pPr>
              <w:pStyle w:val="Textodelcurrculumvtae"/>
              <w:spacing w:line="264" w:lineRule="auto"/>
              <w:ind w:right="1349"/>
              <w:rPr>
                <w:rFonts w:asciiTheme="majorHAnsi" w:hAnsiTheme="majorHAnsi"/>
                <w:b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asciiTheme="majorHAnsi" w:hAnsiTheme="majorHAnsi"/>
                <w:b/>
                <w:noProof/>
                <w:color w:val="0D0D0D" w:themeColor="text1" w:themeTint="F2"/>
                <w:lang w:val="es-ES_tradnl"/>
              </w:rPr>
              <w:t xml:space="preserve">Seminarios y Capacitaciones </w:t>
            </w:r>
            <w:r w:rsidRPr="007A172A">
              <w:rPr>
                <w:rFonts w:asciiTheme="majorHAnsi" w:hAnsiTheme="majorHAnsi"/>
                <w:b/>
                <w:noProof/>
                <w:color w:val="0D0D0D" w:themeColor="text1" w:themeTint="F2"/>
                <w:lang w:val="es-ES_tradnl"/>
              </w:rPr>
              <w:tab/>
            </w:r>
          </w:p>
          <w:p w:rsidR="00BA4A05" w:rsidRPr="007A172A" w:rsidRDefault="00055337" w:rsidP="00BA4A05">
            <w:pPr>
              <w:pStyle w:val="Textodelcurrculumvtae"/>
              <w:spacing w:line="264" w:lineRule="auto"/>
              <w:ind w:right="1349"/>
              <w:jc w:val="both"/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  <w:t xml:space="preserve">Curso de Bioquímica, Instituto Profesional Abenamar. España. (600 Horas) </w:t>
            </w:r>
          </w:p>
          <w:p w:rsidR="00055337" w:rsidRPr="007A172A" w:rsidRDefault="00055337" w:rsidP="00BA4A05">
            <w:pPr>
              <w:pStyle w:val="Textodelcurrculumvtae"/>
              <w:spacing w:line="264" w:lineRule="auto"/>
              <w:ind w:right="1349"/>
              <w:jc w:val="both"/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  <w:t>Curso de Microbiología, Instituto Profesional Abenamar. España. (600 Horas)</w:t>
            </w:r>
          </w:p>
          <w:p w:rsidR="00055337" w:rsidRPr="007A172A" w:rsidRDefault="00055337" w:rsidP="00BA4A05">
            <w:pPr>
              <w:pStyle w:val="Textodelcurrculumvtae"/>
              <w:spacing w:line="264" w:lineRule="auto"/>
              <w:ind w:right="1349"/>
              <w:jc w:val="both"/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  <w:t>Curso de Manejo de Extintores y Control de Incendios (IST)</w:t>
            </w:r>
          </w:p>
          <w:p w:rsidR="00055337" w:rsidRPr="007A172A" w:rsidRDefault="00055337" w:rsidP="00BA4A05">
            <w:pPr>
              <w:pStyle w:val="Textodelcurrculumvtae"/>
              <w:spacing w:line="264" w:lineRule="auto"/>
              <w:ind w:right="1349"/>
              <w:jc w:val="both"/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  <w:t>Idiomas Inglés, Conversación: Alto, Escrito: Medio, Traducción: Alto Dominio Dominio Computacional: Nivel usuario avanzado</w:t>
            </w:r>
          </w:p>
          <w:p w:rsidR="00055337" w:rsidRPr="007A172A" w:rsidRDefault="00055337" w:rsidP="00BA4A05">
            <w:pPr>
              <w:pStyle w:val="Textodelcurrculumvtae"/>
              <w:spacing w:line="264" w:lineRule="auto"/>
              <w:ind w:right="1349"/>
              <w:jc w:val="both"/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  <w:t xml:space="preserve">Dominio de software o tecnologías </w:t>
            </w:r>
            <w:r w:rsidRPr="007A172A"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  <w:tab/>
            </w:r>
          </w:p>
          <w:p w:rsidR="00055337" w:rsidRPr="007A172A" w:rsidRDefault="00055337" w:rsidP="00BA4A05">
            <w:pPr>
              <w:pStyle w:val="Textodelcurrculumvtae"/>
              <w:spacing w:line="264" w:lineRule="auto"/>
              <w:ind w:right="1349"/>
              <w:jc w:val="both"/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  <w:t>Microsoft office Usuario</w:t>
            </w:r>
          </w:p>
          <w:p w:rsidR="00055337" w:rsidRPr="007A172A" w:rsidRDefault="00055337" w:rsidP="00BA4A05">
            <w:pPr>
              <w:pStyle w:val="Textodelcurrculumvtae"/>
              <w:spacing w:line="264" w:lineRule="auto"/>
              <w:ind w:right="1349"/>
              <w:jc w:val="both"/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  <w:t>Licencia de Conducir: Si</w:t>
            </w:r>
          </w:p>
          <w:p w:rsidR="00E953FA" w:rsidRPr="007A172A" w:rsidRDefault="00055337" w:rsidP="00BA4A05">
            <w:pPr>
              <w:pStyle w:val="Textodelcurrculumvtae"/>
              <w:spacing w:line="264" w:lineRule="auto"/>
              <w:ind w:right="1349"/>
              <w:jc w:val="both"/>
              <w:rPr>
                <w:noProof/>
                <w:color w:val="0D0D0D" w:themeColor="text1" w:themeTint="F2"/>
                <w:lang w:val="es-ES_tradnl"/>
              </w:rPr>
            </w:pPr>
            <w:r w:rsidRPr="007A172A">
              <w:rPr>
                <w:rFonts w:asciiTheme="majorHAnsi" w:hAnsiTheme="majorHAnsi"/>
                <w:noProof/>
                <w:color w:val="0D0D0D" w:themeColor="text1" w:themeTint="F2"/>
                <w:lang w:val="es-ES_tradnl"/>
              </w:rPr>
              <w:t>Movilización Propia: Si</w:t>
            </w:r>
          </w:p>
        </w:tc>
      </w:tr>
    </w:tbl>
    <w:p w:rsidR="00E953FA" w:rsidRPr="00DF57B9" w:rsidRDefault="00E953FA">
      <w:pPr>
        <w:rPr>
          <w:noProof/>
          <w:lang w:val="es-ES_tradnl"/>
        </w:rPr>
      </w:pPr>
    </w:p>
    <w:sectPr w:rsidR="00E953FA" w:rsidRPr="00DF57B9" w:rsidSect="009C7C5D">
      <w:footerReference w:type="default" r:id="rId10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C0" w:rsidRDefault="000B3FC0">
      <w:pPr>
        <w:spacing w:before="0" w:after="0" w:line="240" w:lineRule="auto"/>
      </w:pPr>
      <w:r>
        <w:separator/>
      </w:r>
    </w:p>
  </w:endnote>
  <w:endnote w:type="continuationSeparator" w:id="0">
    <w:p w:rsidR="000B3FC0" w:rsidRDefault="000B3F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FA" w:rsidRPr="000F33A6" w:rsidRDefault="00671A6A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3A12B1"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C0" w:rsidRDefault="000B3FC0">
      <w:pPr>
        <w:spacing w:before="0" w:after="0" w:line="240" w:lineRule="auto"/>
      </w:pPr>
      <w:r>
        <w:separator/>
      </w:r>
    </w:p>
  </w:footnote>
  <w:footnote w:type="continuationSeparator" w:id="0">
    <w:p w:rsidR="000B3FC0" w:rsidRDefault="000B3FC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37"/>
    <w:rsid w:val="00047D69"/>
    <w:rsid w:val="00055337"/>
    <w:rsid w:val="000B3FC0"/>
    <w:rsid w:val="000F33A6"/>
    <w:rsid w:val="001B6A86"/>
    <w:rsid w:val="002039EC"/>
    <w:rsid w:val="0035607F"/>
    <w:rsid w:val="003A12B1"/>
    <w:rsid w:val="004B617A"/>
    <w:rsid w:val="005C02C4"/>
    <w:rsid w:val="00671A6A"/>
    <w:rsid w:val="006E1355"/>
    <w:rsid w:val="0077358C"/>
    <w:rsid w:val="007A172A"/>
    <w:rsid w:val="007F4112"/>
    <w:rsid w:val="009C7C5D"/>
    <w:rsid w:val="00A11106"/>
    <w:rsid w:val="00AA095A"/>
    <w:rsid w:val="00AC03C7"/>
    <w:rsid w:val="00BA4A05"/>
    <w:rsid w:val="00CB5F70"/>
    <w:rsid w:val="00DF57B9"/>
    <w:rsid w:val="00E36737"/>
    <w:rsid w:val="00E85F71"/>
    <w:rsid w:val="00E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72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72A"/>
    <w:rPr>
      <w:rFonts w:ascii="Segoe UI" w:hAnsi="Segoe UI" w:cs="Segoe UI"/>
      <w:kern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72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72A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%20Catalan%20B\AppData\Roaming\Microsoft\Plantillas\Curr&#237;culum%20atempo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785934B174482FAD57848536632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44A2-B44F-441B-9C8A-8036460E3B1F}"/>
      </w:docPartPr>
      <w:docPartBody>
        <w:p w:rsidR="00851BE8" w:rsidRDefault="00FB1E3F">
          <w:pPr>
            <w:pStyle w:val="A8785934B174482FAD57848536632566"/>
          </w:pPr>
          <w:r w:rsidRPr="000F33A6">
            <w:t>[Dirección postal]</w:t>
          </w:r>
        </w:p>
      </w:docPartBody>
    </w:docPart>
    <w:docPart>
      <w:docPartPr>
        <w:name w:val="A9D656B4A0FA4476AC357E484BA91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F644E-5006-4BC3-B8F5-6988AF088941}"/>
      </w:docPartPr>
      <w:docPartBody>
        <w:p w:rsidR="00851BE8" w:rsidRDefault="00FB1E3F">
          <w:pPr>
            <w:pStyle w:val="A9D656B4A0FA4476AC357E484BA91C9A"/>
          </w:pPr>
          <w:r w:rsidRPr="000F33A6">
            <w:t>[Código postal, ciudad y provincia o estado]</w:t>
          </w:r>
        </w:p>
      </w:docPartBody>
    </w:docPart>
    <w:docPart>
      <w:docPartPr>
        <w:name w:val="9B5E11D0054C4FE7BED626934A949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892F-A9A8-4558-BFE4-B3C78FF4F56F}"/>
      </w:docPartPr>
      <w:docPartBody>
        <w:p w:rsidR="00851BE8" w:rsidRDefault="00FB1E3F">
          <w:pPr>
            <w:pStyle w:val="9B5E11D0054C4FE7BED626934A949B64"/>
          </w:pPr>
          <w:r w:rsidRPr="000F33A6">
            <w:t>[Teléfono]</w:t>
          </w:r>
        </w:p>
      </w:docPartBody>
    </w:docPart>
    <w:docPart>
      <w:docPartPr>
        <w:name w:val="592785AC6466425DB9415F51599FE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951D0-5CF7-4E92-8FA8-A636E71BB501}"/>
      </w:docPartPr>
      <w:docPartBody>
        <w:p w:rsidR="00851BE8" w:rsidRDefault="00FB1E3F">
          <w:pPr>
            <w:pStyle w:val="592785AC6466425DB9415F51599FE179"/>
          </w:pPr>
          <w:r w:rsidRPr="000F33A6">
            <w:rPr>
              <w:rStyle w:val="nfasis"/>
            </w:rPr>
            <w:t>[Correo electrónico]</w:t>
          </w:r>
        </w:p>
      </w:docPartBody>
    </w:docPart>
    <w:docPart>
      <w:docPartPr>
        <w:name w:val="3BFA182911D64B84A1CDB9C2784C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F72FD-A240-421F-A49C-41B37CD40F5C}"/>
      </w:docPartPr>
      <w:docPartBody>
        <w:p w:rsidR="00851BE8" w:rsidRDefault="00FB1E3F">
          <w:pPr>
            <w:pStyle w:val="3BFA182911D64B84A1CDB9C2784C3E18"/>
          </w:pPr>
          <w:r w:rsidRPr="000F33A6">
            <w:t>[Su nombre]</w:t>
          </w:r>
        </w:p>
      </w:docPartBody>
    </w:docPart>
    <w:docPart>
      <w:docPartPr>
        <w:name w:val="98AE5C33C140430FA6A9113A74DF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3401-C7F9-48F9-A892-8003C9BD6B70}"/>
      </w:docPartPr>
      <w:docPartBody>
        <w:p w:rsidR="00851BE8" w:rsidRDefault="00FB1E3F">
          <w:pPr>
            <w:pStyle w:val="98AE5C33C140430FA6A9113A74DF7F08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CE422A02CE34336B5B9380090D7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EF41-8E54-4DE7-98B1-36298191CDA0}"/>
      </w:docPartPr>
      <w:docPartBody>
        <w:p w:rsidR="00851BE8" w:rsidRDefault="00090E04" w:rsidP="00090E04">
          <w:pPr>
            <w:pStyle w:val="CCE422A02CE34336B5B9380090D752DE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D87EFE1B2C3400897D5418D13DB6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32C4-C3FC-49C5-878D-F39CC1B9BA68}"/>
      </w:docPartPr>
      <w:docPartBody>
        <w:p w:rsidR="00851BE8" w:rsidRDefault="00090E04" w:rsidP="00090E04">
          <w:pPr>
            <w:pStyle w:val="BD87EFE1B2C3400897D5418D13DB6611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04"/>
    <w:rsid w:val="00090E04"/>
    <w:rsid w:val="00851BE8"/>
    <w:rsid w:val="00AD2834"/>
    <w:rsid w:val="00F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785934B174482FAD57848536632566">
    <w:name w:val="A8785934B174482FAD57848536632566"/>
  </w:style>
  <w:style w:type="paragraph" w:customStyle="1" w:styleId="A9D656B4A0FA4476AC357E484BA91C9A">
    <w:name w:val="A9D656B4A0FA4476AC357E484BA91C9A"/>
  </w:style>
  <w:style w:type="paragraph" w:customStyle="1" w:styleId="9B5E11D0054C4FE7BED626934A949B64">
    <w:name w:val="9B5E11D0054C4FE7BED626934A949B64"/>
  </w:style>
  <w:style w:type="paragraph" w:customStyle="1" w:styleId="07B95C5A891841D3B44FF18F936BF109">
    <w:name w:val="07B95C5A891841D3B44FF18F936BF109"/>
  </w:style>
  <w:style w:type="character" w:styleId="nfasis">
    <w:name w:val="Emphasis"/>
    <w:basedOn w:val="Fuentedeprrafopredeter"/>
    <w:uiPriority w:val="2"/>
    <w:unhideWhenUsed/>
    <w:qFormat/>
    <w:rPr>
      <w:color w:val="4F81BD" w:themeColor="accent1"/>
    </w:rPr>
  </w:style>
  <w:style w:type="paragraph" w:customStyle="1" w:styleId="592785AC6466425DB9415F51599FE179">
    <w:name w:val="592785AC6466425DB9415F51599FE179"/>
  </w:style>
  <w:style w:type="paragraph" w:customStyle="1" w:styleId="3BFA182911D64B84A1CDB9C2784C3E18">
    <w:name w:val="3BFA182911D64B84A1CDB9C2784C3E18"/>
  </w:style>
  <w:style w:type="paragraph" w:customStyle="1" w:styleId="9C4A9D008831400FBEE96C44EA424C89">
    <w:name w:val="9C4A9D008831400FBEE96C44EA424C89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0C461901601348AEBBCAD452177876B2">
    <w:name w:val="0C461901601348AEBBCAD452177876B2"/>
  </w:style>
  <w:style w:type="character" w:styleId="Textodelmarcadordeposicin">
    <w:name w:val="Placeholder Text"/>
    <w:basedOn w:val="Fuentedeprrafopredeter"/>
    <w:uiPriority w:val="99"/>
    <w:semiHidden/>
    <w:rsid w:val="00090E04"/>
    <w:rPr>
      <w:color w:val="808080"/>
    </w:rPr>
  </w:style>
  <w:style w:type="paragraph" w:customStyle="1" w:styleId="98AE5C33C140430FA6A9113A74DF7F08">
    <w:name w:val="98AE5C33C140430FA6A9113A74DF7F08"/>
  </w:style>
  <w:style w:type="paragraph" w:customStyle="1" w:styleId="7B9E7856516F419889181EEE28856CFB">
    <w:name w:val="7B9E7856516F419889181EEE28856CFB"/>
  </w:style>
  <w:style w:type="paragraph" w:customStyle="1" w:styleId="88D641361C3D4A4CA16E310A80BC314A">
    <w:name w:val="88D641361C3D4A4CA16E310A80BC314A"/>
  </w:style>
  <w:style w:type="paragraph" w:customStyle="1" w:styleId="8D2A3CDB6C644E36B892A0A607E55DC1">
    <w:name w:val="8D2A3CDB6C644E36B892A0A607E55DC1"/>
  </w:style>
  <w:style w:type="paragraph" w:customStyle="1" w:styleId="337D22A0332143A9B2F09C2DCCE314CB">
    <w:name w:val="337D22A0332143A9B2F09C2DCCE314CB"/>
  </w:style>
  <w:style w:type="paragraph" w:customStyle="1" w:styleId="ACD641014C404CA9BDE3013AD0E08056">
    <w:name w:val="ACD641014C404CA9BDE3013AD0E08056"/>
  </w:style>
  <w:style w:type="paragraph" w:customStyle="1" w:styleId="2A2327F158124748BE7A6999967255E7">
    <w:name w:val="2A2327F158124748BE7A6999967255E7"/>
  </w:style>
  <w:style w:type="paragraph" w:customStyle="1" w:styleId="6913869BBB4948E89D5428F2A5BD184C">
    <w:name w:val="6913869BBB4948E89D5428F2A5BD184C"/>
  </w:style>
  <w:style w:type="paragraph" w:customStyle="1" w:styleId="CD3276CDE82C416DAF80E1515D2FB55B">
    <w:name w:val="CD3276CDE82C416DAF80E1515D2FB55B"/>
  </w:style>
  <w:style w:type="paragraph" w:customStyle="1" w:styleId="6F8A0D48461547728FAD5F4234AE7D7E">
    <w:name w:val="6F8A0D48461547728FAD5F4234AE7D7E"/>
  </w:style>
  <w:style w:type="paragraph" w:customStyle="1" w:styleId="F8A9BC6ACB6145A3AE5D6F24A03C46EA">
    <w:name w:val="F8A9BC6ACB6145A3AE5D6F24A03C46EA"/>
  </w:style>
  <w:style w:type="paragraph" w:customStyle="1" w:styleId="70562B69DC7B4E9298DFAEECB875196C">
    <w:name w:val="70562B69DC7B4E9298DFAEECB875196C"/>
  </w:style>
  <w:style w:type="paragraph" w:customStyle="1" w:styleId="7095BC55F2B04FFFA46A3B6C733CC10C">
    <w:name w:val="7095BC55F2B04FFFA46A3B6C733CC10C"/>
  </w:style>
  <w:style w:type="paragraph" w:customStyle="1" w:styleId="CCE422A02CE34336B5B9380090D752DE">
    <w:name w:val="CCE422A02CE34336B5B9380090D752DE"/>
    <w:rsid w:val="00090E04"/>
  </w:style>
  <w:style w:type="paragraph" w:customStyle="1" w:styleId="BD87EFE1B2C3400897D5418D13DB6611">
    <w:name w:val="BD87EFE1B2C3400897D5418D13DB6611"/>
    <w:rsid w:val="00090E04"/>
  </w:style>
  <w:style w:type="paragraph" w:customStyle="1" w:styleId="42EFE2A8E81E469E92644246E13245EB">
    <w:name w:val="42EFE2A8E81E469E92644246E13245EB"/>
    <w:rsid w:val="00090E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785934B174482FAD57848536632566">
    <w:name w:val="A8785934B174482FAD57848536632566"/>
  </w:style>
  <w:style w:type="paragraph" w:customStyle="1" w:styleId="A9D656B4A0FA4476AC357E484BA91C9A">
    <w:name w:val="A9D656B4A0FA4476AC357E484BA91C9A"/>
  </w:style>
  <w:style w:type="paragraph" w:customStyle="1" w:styleId="9B5E11D0054C4FE7BED626934A949B64">
    <w:name w:val="9B5E11D0054C4FE7BED626934A949B64"/>
  </w:style>
  <w:style w:type="paragraph" w:customStyle="1" w:styleId="07B95C5A891841D3B44FF18F936BF109">
    <w:name w:val="07B95C5A891841D3B44FF18F936BF109"/>
  </w:style>
  <w:style w:type="character" w:styleId="nfasis">
    <w:name w:val="Emphasis"/>
    <w:basedOn w:val="Fuentedeprrafopredeter"/>
    <w:uiPriority w:val="2"/>
    <w:unhideWhenUsed/>
    <w:qFormat/>
    <w:rPr>
      <w:color w:val="4F81BD" w:themeColor="accent1"/>
    </w:rPr>
  </w:style>
  <w:style w:type="paragraph" w:customStyle="1" w:styleId="592785AC6466425DB9415F51599FE179">
    <w:name w:val="592785AC6466425DB9415F51599FE179"/>
  </w:style>
  <w:style w:type="paragraph" w:customStyle="1" w:styleId="3BFA182911D64B84A1CDB9C2784C3E18">
    <w:name w:val="3BFA182911D64B84A1CDB9C2784C3E18"/>
  </w:style>
  <w:style w:type="paragraph" w:customStyle="1" w:styleId="9C4A9D008831400FBEE96C44EA424C89">
    <w:name w:val="9C4A9D008831400FBEE96C44EA424C89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0C461901601348AEBBCAD452177876B2">
    <w:name w:val="0C461901601348AEBBCAD452177876B2"/>
  </w:style>
  <w:style w:type="character" w:styleId="Textodelmarcadordeposicin">
    <w:name w:val="Placeholder Text"/>
    <w:basedOn w:val="Fuentedeprrafopredeter"/>
    <w:uiPriority w:val="99"/>
    <w:semiHidden/>
    <w:rsid w:val="00090E04"/>
    <w:rPr>
      <w:color w:val="808080"/>
    </w:rPr>
  </w:style>
  <w:style w:type="paragraph" w:customStyle="1" w:styleId="98AE5C33C140430FA6A9113A74DF7F08">
    <w:name w:val="98AE5C33C140430FA6A9113A74DF7F08"/>
  </w:style>
  <w:style w:type="paragraph" w:customStyle="1" w:styleId="7B9E7856516F419889181EEE28856CFB">
    <w:name w:val="7B9E7856516F419889181EEE28856CFB"/>
  </w:style>
  <w:style w:type="paragraph" w:customStyle="1" w:styleId="88D641361C3D4A4CA16E310A80BC314A">
    <w:name w:val="88D641361C3D4A4CA16E310A80BC314A"/>
  </w:style>
  <w:style w:type="paragraph" w:customStyle="1" w:styleId="8D2A3CDB6C644E36B892A0A607E55DC1">
    <w:name w:val="8D2A3CDB6C644E36B892A0A607E55DC1"/>
  </w:style>
  <w:style w:type="paragraph" w:customStyle="1" w:styleId="337D22A0332143A9B2F09C2DCCE314CB">
    <w:name w:val="337D22A0332143A9B2F09C2DCCE314CB"/>
  </w:style>
  <w:style w:type="paragraph" w:customStyle="1" w:styleId="ACD641014C404CA9BDE3013AD0E08056">
    <w:name w:val="ACD641014C404CA9BDE3013AD0E08056"/>
  </w:style>
  <w:style w:type="paragraph" w:customStyle="1" w:styleId="2A2327F158124748BE7A6999967255E7">
    <w:name w:val="2A2327F158124748BE7A6999967255E7"/>
  </w:style>
  <w:style w:type="paragraph" w:customStyle="1" w:styleId="6913869BBB4948E89D5428F2A5BD184C">
    <w:name w:val="6913869BBB4948E89D5428F2A5BD184C"/>
  </w:style>
  <w:style w:type="paragraph" w:customStyle="1" w:styleId="CD3276CDE82C416DAF80E1515D2FB55B">
    <w:name w:val="CD3276CDE82C416DAF80E1515D2FB55B"/>
  </w:style>
  <w:style w:type="paragraph" w:customStyle="1" w:styleId="6F8A0D48461547728FAD5F4234AE7D7E">
    <w:name w:val="6F8A0D48461547728FAD5F4234AE7D7E"/>
  </w:style>
  <w:style w:type="paragraph" w:customStyle="1" w:styleId="F8A9BC6ACB6145A3AE5D6F24A03C46EA">
    <w:name w:val="F8A9BC6ACB6145A3AE5D6F24A03C46EA"/>
  </w:style>
  <w:style w:type="paragraph" w:customStyle="1" w:styleId="70562B69DC7B4E9298DFAEECB875196C">
    <w:name w:val="70562B69DC7B4E9298DFAEECB875196C"/>
  </w:style>
  <w:style w:type="paragraph" w:customStyle="1" w:styleId="7095BC55F2B04FFFA46A3B6C733CC10C">
    <w:name w:val="7095BC55F2B04FFFA46A3B6C733CC10C"/>
  </w:style>
  <w:style w:type="paragraph" w:customStyle="1" w:styleId="CCE422A02CE34336B5B9380090D752DE">
    <w:name w:val="CCE422A02CE34336B5B9380090D752DE"/>
    <w:rsid w:val="00090E04"/>
  </w:style>
  <w:style w:type="paragraph" w:customStyle="1" w:styleId="BD87EFE1B2C3400897D5418D13DB6611">
    <w:name w:val="BD87EFE1B2C3400897D5418D13DB6611"/>
    <w:rsid w:val="00090E04"/>
  </w:style>
  <w:style w:type="paragraph" w:customStyle="1" w:styleId="42EFE2A8E81E469E92644246E13245EB">
    <w:name w:val="42EFE2A8E81E469E92644246E13245EB"/>
    <w:rsid w:val="00090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Avenida Huyatiquina 952, Villa Kamac Mayu </CompanyAddress>
  <CompanyPhone>+56 9 7432 5590</CompanyPhone>
  <CompanyFax/>
  <CompanyEmail>seba2147@hotmail.com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atemporal</Template>
  <TotalTime>1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MOLINARI GARCÍA</dc:creator>
  <cp:lastModifiedBy>Alfredo Martínez</cp:lastModifiedBy>
  <cp:revision>2</cp:revision>
  <cp:lastPrinted>2015-05-28T14:21:00Z</cp:lastPrinted>
  <dcterms:created xsi:type="dcterms:W3CDTF">2015-05-28T14:25:00Z</dcterms:created>
  <dcterms:modified xsi:type="dcterms:W3CDTF">2015-05-28T14:25:00Z</dcterms:modified>
  <cp:category>Calama, El Loa, II Antofagasta, Chile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